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044952" cy="57607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4952" cy="5760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Departamento de Engenharia Eletrotécnica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811767578125" w:line="240" w:lineRule="auto"/>
        <w:ind w:left="0" w:right="2274.613037109375" w:firstLine="0"/>
        <w:jc w:val="righ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Mestrado integrado em Engenharia Informática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  <w:rtl w:val="0"/>
        </w:rPr>
        <w:t xml:space="preserve">Sistemas Lógicos – 2º teste – 16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/12/2017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  <w:rtl w:val="0"/>
        </w:rPr>
        <w:t xml:space="preserve">Duração: 1h20mn | Tolerância: 10mn | Sem consulta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60365390777588" w:lineRule="auto"/>
        <w:ind w:left="579.8978424072266" w:right="532.20581054687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  <w:rtl w:val="0"/>
        </w:rPr>
        <w:t xml:space="preserve">Importante: numere as folhas que entregar (ex. 1 de 4) e identifique-se em todas elas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  <w:rtl w:val="0"/>
        </w:rPr>
        <w:t xml:space="preserve">Responda em folhas separadas aos grupos de questões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.84176635742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Q1 ( 3 + 3 valores )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99169921875" w:line="229.97616291046143" w:lineRule="auto"/>
        <w:ind w:left="0" w:right="0.013427734375" w:firstLine="41.015777587890625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Utilizando um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single"/>
          <w:shd w:fill="auto" w:val="clear"/>
          <w:vertAlign w:val="baseline"/>
          <w:rtl w:val="0"/>
        </w:rPr>
        <w:t xml:space="preserve">flip-flop do tipo 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, apresente, justificando, o circuito necessário para obter um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single"/>
          <w:shd w:fill="auto" w:val="clear"/>
          <w:vertAlign w:val="baseline"/>
          <w:rtl w:val="0"/>
        </w:rPr>
        <w:t xml:space="preserve">flip-flop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single"/>
          <w:shd w:fill="auto" w:val="clear"/>
          <w:vertAlign w:val="baseline"/>
          <w:rtl w:val="0"/>
        </w:rPr>
        <w:t xml:space="preserve">do tipo D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com entrada de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síncrono (S de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Set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Nota: Quando S=0 o flip-flop funciona como um vulgar  flip-flop; quando S=1 o flip-flop transitará para o estado 1 na saída.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21728515625" w:line="229.97563362121582" w:lineRule="auto"/>
        <w:ind w:left="39.08287048339844" w:right="0.018310546875" w:hanging="2.412643432617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Considere o circuito sequencial síncrono segundo o esquemático apresentado abaixo (os flip-flops são  sensíveis ao flanco ascendente do sinal de relógio). Tomando o estado inicial Q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=00,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single"/>
          <w:shd w:fill="auto" w:val="clear"/>
          <w:vertAlign w:val="baseline"/>
          <w:rtl w:val="0"/>
        </w:rPr>
        <w:t xml:space="preserve">complete 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single"/>
          <w:shd w:fill="auto" w:val="clear"/>
          <w:vertAlign w:val="baseline"/>
          <w:rtl w:val="0"/>
        </w:rPr>
        <w:t xml:space="preserve">diagrama temporal justificando cada evolução dos sinais de saída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940673828125" w:line="206.47221565246582" w:lineRule="auto"/>
        <w:ind w:left="44.841766357421875" w:right="739.210205078125" w:firstLine="357.3779296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  <w:drawing>
          <wp:inline distB="19050" distT="19050" distL="19050" distR="19050">
            <wp:extent cx="5815584" cy="135026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5584" cy="13502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Q2 ( 3 + 3 valores )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8179931640625" w:line="229.97563362121582" w:lineRule="auto"/>
        <w:ind w:left="46.53068542480469" w:right="0.0244140625" w:hanging="5.514907836914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Pretende-se desenvolver um sistema síncrono que detecta a sequência 10010, presente numa entrada X  (atualizada ao ritmo do sinal de relógio).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1291694641113" w:lineRule="auto"/>
        <w:ind w:left="39.11903381347656" w:right="0" w:hanging="2.90046691894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perscript"/>
          <w:rtl w:val="0"/>
        </w:rPr>
        <w:t xml:space="preserve">Uma saı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bscript"/>
          <w:rtl w:val="0"/>
        </w:rPr>
        <w:t xml:space="preserve">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da Z fica activa (Z = 1) sempre que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sequência for detectada.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Considere como de interesse detetar  sobreposições entre sequências, isto é, a saída de uma sequência (completa ou parcial) pode contribuir para  a sequência seguinte. Apresente um diagrama de estados para o detector de sequências descrito.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Pretende-se realizar um registo com 2 bits utilizando flip-flops D que tenha vários modos de  funcionamento, de acordo com duas variáveis de entrada, X e Y. Quando X=Y=0, o registo deve manter o  valor; quando X=0, Y=1, o registo deve realizar o carregamento paralelo de 3 variáveis de entrada (A,B);  quando X=1, Y=0, o registo deve carregar ‘0’ para todos os flip-flops; quando X=1, Y=1, o registo deve carregar ‘1’ para todos os flip-flops. Apresente o diagrama lógico associado e justifique.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4765625" w:line="240" w:lineRule="auto"/>
        <w:ind w:left="44.84176635742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Q3 ( 2,5 + 3 + 2,5 valores )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5899658203125" w:line="229.97577667236328" w:lineRule="auto"/>
        <w:ind w:left="38.85704040527344" w:right="0.01342773437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Pretende-se projetar um contador síncrono de 3 bits (Q2, Q1, Q0), que contará em módulo 5, utilizando os  estados de contagem 0, 6, 5, 4, 3 (em decimal, por esta ordem) e contendo uma entrada X, que sempre que  igual a ‘1’ faz o contador saltar para o estado com valor 7 e quando igual a ‘0’ volta ao estado 0 e permite  que a contagem se proceda de acordo com a sequência pré-definida. Nota: as saídas, que representam o  estado de contagem em binário, coincidem com as variáveis de estado.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2386474609375" w:line="229.97563362121582" w:lineRule="auto"/>
        <w:ind w:left="47.250213623046875" w:right="0.018310546875" w:hanging="6.2338256835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Apresente a tabela de transição de estados codificados. Importante: considere como don’t care as  situações não previstas na especificação do contador!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24169921875" w:line="229.97596263885498" w:lineRule="auto"/>
        <w:ind w:left="39.09507751464844" w:right="0.01953125" w:hanging="0.246582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Utilizando flip-flops do tipo D, apresente tabelas de verdade das entradas dos flip-flops, mapas de  Karnaugh associados e expressões simplificadas (nota: não necessita apresentar o esquemático do circuito).  Importante: considere como don’t care as situações não previstas na especificação do contador!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Considere que devido a um contacto deficiente o sistema sofre uma avaria e o flip-flop Q0 (menos  significativo) fica com a entrada sempre ligada a ‘0’. Refira, justificadamente, qual seria agora a sequência  de contagem a partir do estado 0 considerando esta situação, tendo em conta a resolução da alínea anterior. </w:t>
      </w:r>
    </w:p>
    <w:sectPr>
      <w:pgSz w:h="16840" w:w="11900" w:orient="portrait"/>
      <w:pgMar w:bottom="1203.9991760253906" w:top="844.79248046875" w:left="816.9803619384766" w:right="783.18969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